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6B" w:rsidRDefault="00A27F97" w:rsidP="006E7D72">
      <w:pPr>
        <w:jc w:val="center"/>
        <w:rPr>
          <w:b/>
        </w:rPr>
      </w:pPr>
      <w:bookmarkStart w:id="0" w:name="_GoBack"/>
      <w:bookmarkEnd w:id="0"/>
      <w:r>
        <w:rPr>
          <w:b/>
          <w:noProof/>
          <w:lang w:eastAsia="fr-FR"/>
        </w:rPr>
        <w:drawing>
          <wp:inline distT="0" distB="0" distL="0" distR="0">
            <wp:extent cx="1958220" cy="1256665"/>
            <wp:effectExtent l="0" t="0" r="444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B_SV_pet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451" cy="1277990"/>
                    </a:xfrm>
                    <a:prstGeom prst="rect">
                      <a:avLst/>
                    </a:prstGeom>
                  </pic:spPr>
                </pic:pic>
              </a:graphicData>
            </a:graphic>
          </wp:inline>
        </w:drawing>
      </w:r>
      <w:r w:rsidR="00E7556B">
        <w:rPr>
          <w:b/>
          <w:noProof/>
          <w:lang w:eastAsia="fr-FR"/>
        </w:rPr>
        <w:drawing>
          <wp:inline distT="0" distB="0" distL="0" distR="0" wp14:anchorId="0098F67B" wp14:editId="07348FF9">
            <wp:extent cx="3657600" cy="12477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is.jpg"/>
                    <pic:cNvPicPr/>
                  </pic:nvPicPr>
                  <pic:blipFill>
                    <a:blip r:embed="rId7">
                      <a:extLst>
                        <a:ext uri="{28A0092B-C50C-407E-A947-70E740481C1C}">
                          <a14:useLocalDpi xmlns:a14="http://schemas.microsoft.com/office/drawing/2010/main" val="0"/>
                        </a:ext>
                      </a:extLst>
                    </a:blip>
                    <a:stretch>
                      <a:fillRect/>
                    </a:stretch>
                  </pic:blipFill>
                  <pic:spPr>
                    <a:xfrm>
                      <a:off x="0" y="0"/>
                      <a:ext cx="3657600" cy="1247775"/>
                    </a:xfrm>
                    <a:prstGeom prst="rect">
                      <a:avLst/>
                    </a:prstGeom>
                  </pic:spPr>
                </pic:pic>
              </a:graphicData>
            </a:graphic>
          </wp:inline>
        </w:drawing>
      </w:r>
    </w:p>
    <w:p w:rsidR="00730941" w:rsidRPr="00CD6212" w:rsidRDefault="006E7D72" w:rsidP="00A27F97">
      <w:pPr>
        <w:jc w:val="center"/>
        <w:rPr>
          <w:b/>
        </w:rPr>
      </w:pPr>
      <w:r w:rsidRPr="00CD6212">
        <w:rPr>
          <w:b/>
        </w:rPr>
        <w:t>Le Centre Hospitalier Simone Veil de Blois recrute</w:t>
      </w:r>
    </w:p>
    <w:p w:rsidR="0036226A" w:rsidRPr="00E077BF" w:rsidRDefault="006E7D72" w:rsidP="00A27F97">
      <w:pPr>
        <w:jc w:val="center"/>
        <w:rPr>
          <w:b/>
          <w:sz w:val="24"/>
          <w:szCs w:val="24"/>
          <w:u w:val="single"/>
        </w:rPr>
      </w:pPr>
      <w:r w:rsidRPr="00E077BF">
        <w:rPr>
          <w:b/>
          <w:sz w:val="24"/>
          <w:szCs w:val="24"/>
          <w:u w:val="single"/>
        </w:rPr>
        <w:t xml:space="preserve">Un </w:t>
      </w:r>
      <w:r w:rsidR="00DC0F8D" w:rsidRPr="00E077BF">
        <w:rPr>
          <w:b/>
          <w:sz w:val="24"/>
          <w:szCs w:val="24"/>
          <w:u w:val="single"/>
        </w:rPr>
        <w:t xml:space="preserve">médecin </w:t>
      </w:r>
      <w:r w:rsidR="00E077BF" w:rsidRPr="00E077BF">
        <w:rPr>
          <w:b/>
          <w:sz w:val="24"/>
          <w:szCs w:val="24"/>
          <w:u w:val="single"/>
        </w:rPr>
        <w:t xml:space="preserve">urgentiste </w:t>
      </w:r>
      <w:r w:rsidR="00B82165" w:rsidRPr="00E077BF">
        <w:rPr>
          <w:b/>
          <w:sz w:val="24"/>
          <w:szCs w:val="24"/>
          <w:u w:val="single"/>
        </w:rPr>
        <w:t xml:space="preserve">à </w:t>
      </w:r>
      <w:r w:rsidRPr="00E077BF">
        <w:rPr>
          <w:b/>
          <w:sz w:val="24"/>
          <w:szCs w:val="24"/>
          <w:u w:val="single"/>
        </w:rPr>
        <w:t>temps plein</w:t>
      </w:r>
      <w:r w:rsidR="00B82165" w:rsidRPr="00E077BF">
        <w:rPr>
          <w:b/>
          <w:sz w:val="24"/>
          <w:szCs w:val="24"/>
          <w:u w:val="single"/>
        </w:rPr>
        <w:t xml:space="preserve"> pour exercer </w:t>
      </w:r>
      <w:r w:rsidR="004C7822" w:rsidRPr="00E077BF">
        <w:rPr>
          <w:b/>
          <w:sz w:val="24"/>
          <w:szCs w:val="24"/>
          <w:u w:val="single"/>
        </w:rPr>
        <w:t xml:space="preserve">dans le service </w:t>
      </w:r>
      <w:r w:rsidR="00E077BF" w:rsidRPr="00E077BF">
        <w:rPr>
          <w:b/>
          <w:sz w:val="24"/>
          <w:szCs w:val="24"/>
          <w:u w:val="single"/>
        </w:rPr>
        <w:t>du SAU SAMU SMUR</w:t>
      </w:r>
    </w:p>
    <w:p w:rsidR="004C7822" w:rsidRDefault="00E077BF" w:rsidP="00E077BF">
      <w:pPr>
        <w:spacing w:after="0"/>
        <w:jc w:val="both"/>
      </w:pPr>
      <w:r>
        <w:t>Activité du service : environ 42 000 passages / an (urgences adultes) et 2500 sorties SMUR</w:t>
      </w:r>
    </w:p>
    <w:p w:rsidR="00E077BF" w:rsidRDefault="00E077BF" w:rsidP="00E077BF">
      <w:pPr>
        <w:spacing w:after="0"/>
        <w:jc w:val="both"/>
      </w:pPr>
      <w:r>
        <w:t>Capacitaire : 11 lits d’hospitalisation (ZSCD)</w:t>
      </w:r>
    </w:p>
    <w:p w:rsidR="00E077BF" w:rsidRDefault="00E077BF" w:rsidP="00E077BF">
      <w:pPr>
        <w:spacing w:after="0"/>
        <w:jc w:val="both"/>
      </w:pPr>
      <w:r>
        <w:t>Organisation médicale : circuit court / circuit long / ZSCD / régulation / SMUR 1 et 2</w:t>
      </w:r>
    </w:p>
    <w:p w:rsidR="00E077BF" w:rsidRDefault="00E077BF" w:rsidP="00E077BF">
      <w:pPr>
        <w:spacing w:after="0"/>
        <w:jc w:val="both"/>
      </w:pPr>
      <w:r>
        <w:t>Autres :</w:t>
      </w:r>
    </w:p>
    <w:p w:rsidR="00E077BF" w:rsidRDefault="00A038DC" w:rsidP="00E077BF">
      <w:pPr>
        <w:pStyle w:val="Paragraphedeliste"/>
        <w:numPr>
          <w:ilvl w:val="0"/>
          <w:numId w:val="3"/>
        </w:numPr>
        <w:spacing w:after="0"/>
        <w:jc w:val="both"/>
      </w:pPr>
      <w:r>
        <w:t xml:space="preserve">Salle de </w:t>
      </w:r>
      <w:proofErr w:type="spellStart"/>
      <w:r>
        <w:t>d</w:t>
      </w:r>
      <w:r w:rsidR="00E077BF">
        <w:t>échocage</w:t>
      </w:r>
      <w:proofErr w:type="spellEnd"/>
      <w:r w:rsidR="00E077BF">
        <w:t xml:space="preserve"> avec 4 places et matériel dédié</w:t>
      </w:r>
    </w:p>
    <w:p w:rsidR="00E077BF" w:rsidRDefault="00A038DC" w:rsidP="00E077BF">
      <w:pPr>
        <w:pStyle w:val="Paragraphedeliste"/>
        <w:numPr>
          <w:ilvl w:val="0"/>
          <w:numId w:val="3"/>
        </w:numPr>
        <w:spacing w:after="0"/>
        <w:jc w:val="both"/>
      </w:pPr>
      <w:r>
        <w:t>Salle de radiologie conventionnelle au sein du SAU</w:t>
      </w:r>
    </w:p>
    <w:p w:rsidR="00A038DC" w:rsidRDefault="00A038DC" w:rsidP="00E077BF">
      <w:pPr>
        <w:pStyle w:val="Paragraphedeliste"/>
        <w:numPr>
          <w:ilvl w:val="0"/>
          <w:numId w:val="3"/>
        </w:numPr>
        <w:spacing w:after="0"/>
        <w:jc w:val="both"/>
      </w:pPr>
      <w:r>
        <w:t>Un Scanner dédié aux urgences 24h/24</w:t>
      </w:r>
    </w:p>
    <w:p w:rsidR="00824532" w:rsidRDefault="00824532" w:rsidP="00E077BF">
      <w:pPr>
        <w:pStyle w:val="Paragraphedeliste"/>
        <w:numPr>
          <w:ilvl w:val="0"/>
          <w:numId w:val="3"/>
        </w:numPr>
        <w:spacing w:after="0"/>
        <w:jc w:val="both"/>
      </w:pPr>
      <w:r>
        <w:t xml:space="preserve">Un </w:t>
      </w:r>
      <w:proofErr w:type="spellStart"/>
      <w:r>
        <w:t>HéliSmur</w:t>
      </w:r>
      <w:proofErr w:type="spellEnd"/>
    </w:p>
    <w:p w:rsidR="00824532" w:rsidRDefault="00824532" w:rsidP="00824532">
      <w:pPr>
        <w:spacing w:after="0"/>
        <w:jc w:val="both"/>
      </w:pPr>
      <w:r>
        <w:t>Temps de travail : base 39h de temps clinique posté</w:t>
      </w:r>
    </w:p>
    <w:p w:rsidR="00E077BF" w:rsidRDefault="00E077BF" w:rsidP="00E077BF">
      <w:pPr>
        <w:spacing w:after="0"/>
        <w:jc w:val="both"/>
      </w:pPr>
    </w:p>
    <w:p w:rsidR="0036226A" w:rsidRPr="00CD6212" w:rsidRDefault="00764273" w:rsidP="00A27F97">
      <w:pPr>
        <w:jc w:val="both"/>
        <w:rPr>
          <w:u w:val="single"/>
        </w:rPr>
      </w:pPr>
      <w:r w:rsidRPr="00CD6212">
        <w:rPr>
          <w:u w:val="single"/>
        </w:rPr>
        <w:t>L’Etablissement</w:t>
      </w:r>
      <w:r w:rsidR="0036226A" w:rsidRPr="00CD6212">
        <w:rPr>
          <w:u w:val="single"/>
        </w:rPr>
        <w:t> :</w:t>
      </w:r>
    </w:p>
    <w:p w:rsidR="006E7D72" w:rsidRPr="00CD6212" w:rsidRDefault="006E7D72" w:rsidP="00A27F97">
      <w:pPr>
        <w:jc w:val="both"/>
      </w:pPr>
      <w:r w:rsidRPr="00CD6212">
        <w:t>Le Centre Hospitalier Simone Veil de Blois est un Établissement Public de Santé de 1390 lits et places situé à mi-distance des villes de Tours et d’Orléans (50km) et à seulement 1h30 de Paris.</w:t>
      </w:r>
    </w:p>
    <w:p w:rsidR="006E7D72" w:rsidRPr="00CD6212" w:rsidRDefault="006E7D72" w:rsidP="00A27F97">
      <w:pPr>
        <w:jc w:val="both"/>
      </w:pPr>
      <w:r w:rsidRPr="00CD6212">
        <w:t>Établissement support du Groupement Hospitalier Santé 41, c’est un acteur pivot de la santé des habitants du Loir-et-Cher.</w:t>
      </w:r>
    </w:p>
    <w:p w:rsidR="006E7D72" w:rsidRPr="00CD6212" w:rsidRDefault="006E7D72" w:rsidP="00A27F97">
      <w:pPr>
        <w:jc w:val="both"/>
      </w:pPr>
      <w:r w:rsidRPr="00CD6212">
        <w:t>Plus de 50 services permettent la prise en charge de nombreuses pathologies dans le champ de la Médecine, de la Chirurgie, de l’Obstétrique, et également de la Gériatrie, des Soins de suite et de la Psychiatrie.</w:t>
      </w:r>
    </w:p>
    <w:p w:rsidR="006E7D72" w:rsidRPr="00CD6212" w:rsidRDefault="006E7D72" w:rsidP="00A27F97">
      <w:pPr>
        <w:jc w:val="both"/>
      </w:pPr>
      <w:r w:rsidRPr="00CD6212">
        <w:t>Premier employeur du département avec près de 2 700 professionnels, ses équipes s’attachent à fournir des soins de la plus grande qualité aux patients qu’elles prennent en charge quotidiennement.</w:t>
      </w:r>
    </w:p>
    <w:p w:rsidR="0036226A" w:rsidRPr="00CD6212" w:rsidRDefault="0036226A" w:rsidP="00A27F97">
      <w:pPr>
        <w:jc w:val="both"/>
        <w:rPr>
          <w:u w:val="single"/>
        </w:rPr>
      </w:pPr>
      <w:r w:rsidRPr="00CD6212">
        <w:rPr>
          <w:u w:val="single"/>
        </w:rPr>
        <w:t>Le cadre de vie :</w:t>
      </w:r>
    </w:p>
    <w:p w:rsidR="00DE728B" w:rsidRPr="00CD6212" w:rsidRDefault="0036226A" w:rsidP="00A27F97">
      <w:pPr>
        <w:jc w:val="both"/>
      </w:pPr>
      <w:r w:rsidRPr="00CD6212">
        <w:t xml:space="preserve">Le Loir-et-Cher, au cœur de la région Centre-Val de Loire, c’est des châteaux </w:t>
      </w:r>
      <w:r w:rsidR="00DE728B" w:rsidRPr="00CD6212">
        <w:t>Renaissance, la</w:t>
      </w:r>
      <w:r w:rsidRPr="00CD6212">
        <w:t xml:space="preserve"> Loire classée patrimoine mondial de l’humanité par l’UNESCO, un art de vivre exceptionnel, à l’abri du tumulte des grandes métropoles</w:t>
      </w:r>
      <w:r w:rsidR="00CD6212" w:rsidRPr="00CD6212">
        <w:t xml:space="preserve"> (</w:t>
      </w:r>
      <w:hyperlink r:id="rId8" w:history="1">
        <w:r w:rsidR="00DE728B" w:rsidRPr="00CD6212">
          <w:rPr>
            <w:rStyle w:val="Lienhypertexte"/>
          </w:rPr>
          <w:t>https://loiretcher-attractivite.com/</w:t>
        </w:r>
      </w:hyperlink>
      <w:r w:rsidR="00CD6212" w:rsidRPr="00CD6212">
        <w:t>)</w:t>
      </w:r>
      <w:r w:rsidR="00DE728B" w:rsidRPr="00CD6212">
        <w:t xml:space="preserve"> </w:t>
      </w:r>
    </w:p>
    <w:p w:rsidR="0036226A" w:rsidRPr="00CD6212" w:rsidRDefault="0036226A" w:rsidP="00A27F97">
      <w:pPr>
        <w:jc w:val="both"/>
        <w:rPr>
          <w:u w:val="single"/>
        </w:rPr>
      </w:pPr>
      <w:r w:rsidRPr="00CD6212">
        <w:rPr>
          <w:u w:val="single"/>
        </w:rPr>
        <w:t>Contact</w:t>
      </w:r>
      <w:r w:rsidR="0018736F">
        <w:rPr>
          <w:u w:val="single"/>
        </w:rPr>
        <w:t>s</w:t>
      </w:r>
      <w:r w:rsidRPr="00CD6212">
        <w:rPr>
          <w:u w:val="single"/>
        </w:rPr>
        <w:t> :</w:t>
      </w:r>
      <w:r w:rsidR="003A3553" w:rsidRPr="00CD6212">
        <w:rPr>
          <w:noProof/>
          <w:lang w:eastAsia="fr-FR"/>
        </w:rPr>
        <w:t xml:space="preserve"> </w:t>
      </w:r>
    </w:p>
    <w:p w:rsidR="00E077BF" w:rsidRDefault="00E077BF" w:rsidP="0018736F">
      <w:pPr>
        <w:spacing w:after="0"/>
        <w:jc w:val="both"/>
      </w:pPr>
      <w:r>
        <w:t xml:space="preserve">Dr Akli CHEKROUN, Chef de pôle : </w:t>
      </w:r>
      <w:hyperlink r:id="rId9" w:history="1">
        <w:r w:rsidRPr="00F016D7">
          <w:rPr>
            <w:rStyle w:val="Lienhypertexte"/>
          </w:rPr>
          <w:t>chekroa@ch-blois.fr</w:t>
        </w:r>
      </w:hyperlink>
    </w:p>
    <w:p w:rsidR="00CD6212" w:rsidRPr="00CD6212" w:rsidRDefault="00CD6212" w:rsidP="0018736F">
      <w:pPr>
        <w:spacing w:after="0"/>
        <w:jc w:val="both"/>
      </w:pPr>
      <w:r w:rsidRPr="00CD6212">
        <w:t xml:space="preserve">François-Xavier BAUDE, Directeur des Ressources Humaines et des Affaires Médicales : </w:t>
      </w:r>
      <w:hyperlink r:id="rId10" w:history="1">
        <w:r w:rsidRPr="00CD6212">
          <w:rPr>
            <w:rStyle w:val="Lienhypertexte"/>
          </w:rPr>
          <w:t>baudefx@ch-blois.fr</w:t>
        </w:r>
      </w:hyperlink>
    </w:p>
    <w:p w:rsidR="00CD6212" w:rsidRPr="006E7D72" w:rsidRDefault="00CD6212" w:rsidP="00A27F97">
      <w:pPr>
        <w:jc w:val="both"/>
        <w:rPr>
          <w:sz w:val="24"/>
          <w:szCs w:val="24"/>
        </w:rPr>
      </w:pPr>
    </w:p>
    <w:p w:rsidR="00764273" w:rsidRPr="006E7D72" w:rsidRDefault="00764273" w:rsidP="00A27F97">
      <w:pPr>
        <w:jc w:val="both"/>
        <w:rPr>
          <w:sz w:val="24"/>
          <w:szCs w:val="24"/>
        </w:rPr>
      </w:pPr>
    </w:p>
    <w:sectPr w:rsidR="00764273" w:rsidRPr="006E7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Ligh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127A"/>
    <w:multiLevelType w:val="hybridMultilevel"/>
    <w:tmpl w:val="1966B84C"/>
    <w:lvl w:ilvl="0" w:tplc="F3BAD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E22636"/>
    <w:multiLevelType w:val="hybridMultilevel"/>
    <w:tmpl w:val="3A38DE6A"/>
    <w:lvl w:ilvl="0" w:tplc="B336B288">
      <w:start w:val="1"/>
      <w:numFmt w:val="bullet"/>
      <w:lvlText w:val="-"/>
      <w:lvlJc w:val="left"/>
      <w:pPr>
        <w:ind w:left="720" w:hanging="360"/>
      </w:pPr>
      <w:rPr>
        <w:rFonts w:ascii="Calibri-Light" w:eastAsiaTheme="minorHAnsi" w:hAnsi="Calibri-Light" w:cs="Calibri-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B63F41"/>
    <w:multiLevelType w:val="hybridMultilevel"/>
    <w:tmpl w:val="AA0404D0"/>
    <w:lvl w:ilvl="0" w:tplc="E378F37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C2"/>
    <w:rsid w:val="0002144D"/>
    <w:rsid w:val="00043295"/>
    <w:rsid w:val="000C63BC"/>
    <w:rsid w:val="000D3AB4"/>
    <w:rsid w:val="001000BD"/>
    <w:rsid w:val="0018736F"/>
    <w:rsid w:val="00190AF4"/>
    <w:rsid w:val="001B5F4C"/>
    <w:rsid w:val="001D322F"/>
    <w:rsid w:val="002177D8"/>
    <w:rsid w:val="00221AC2"/>
    <w:rsid w:val="00222F6F"/>
    <w:rsid w:val="00226EEF"/>
    <w:rsid w:val="00243659"/>
    <w:rsid w:val="002562C8"/>
    <w:rsid w:val="00265B55"/>
    <w:rsid w:val="00277A91"/>
    <w:rsid w:val="002E07C7"/>
    <w:rsid w:val="002E39B2"/>
    <w:rsid w:val="002E6D11"/>
    <w:rsid w:val="00303EA4"/>
    <w:rsid w:val="00306678"/>
    <w:rsid w:val="00343372"/>
    <w:rsid w:val="0036226A"/>
    <w:rsid w:val="00382C86"/>
    <w:rsid w:val="003A3553"/>
    <w:rsid w:val="00442432"/>
    <w:rsid w:val="00457AD3"/>
    <w:rsid w:val="00480726"/>
    <w:rsid w:val="00496B01"/>
    <w:rsid w:val="004A3963"/>
    <w:rsid w:val="004A46CE"/>
    <w:rsid w:val="004B0A71"/>
    <w:rsid w:val="004C6DCB"/>
    <w:rsid w:val="004C7822"/>
    <w:rsid w:val="004D280A"/>
    <w:rsid w:val="004D686E"/>
    <w:rsid w:val="005201B3"/>
    <w:rsid w:val="00521A1A"/>
    <w:rsid w:val="005464B6"/>
    <w:rsid w:val="005649DB"/>
    <w:rsid w:val="00577F7D"/>
    <w:rsid w:val="00581AAB"/>
    <w:rsid w:val="005834FF"/>
    <w:rsid w:val="00593DE6"/>
    <w:rsid w:val="005F39BE"/>
    <w:rsid w:val="00612D48"/>
    <w:rsid w:val="00614554"/>
    <w:rsid w:val="006768BF"/>
    <w:rsid w:val="006E7D72"/>
    <w:rsid w:val="00730941"/>
    <w:rsid w:val="0074103E"/>
    <w:rsid w:val="00764273"/>
    <w:rsid w:val="00767DC6"/>
    <w:rsid w:val="00793871"/>
    <w:rsid w:val="007B5B51"/>
    <w:rsid w:val="007C172D"/>
    <w:rsid w:val="00824532"/>
    <w:rsid w:val="00854477"/>
    <w:rsid w:val="008847C3"/>
    <w:rsid w:val="00887C36"/>
    <w:rsid w:val="0089428F"/>
    <w:rsid w:val="008E15BC"/>
    <w:rsid w:val="008F199C"/>
    <w:rsid w:val="008F43CB"/>
    <w:rsid w:val="009002EC"/>
    <w:rsid w:val="009060D5"/>
    <w:rsid w:val="00921672"/>
    <w:rsid w:val="00943692"/>
    <w:rsid w:val="00985332"/>
    <w:rsid w:val="009A5635"/>
    <w:rsid w:val="009E4DF2"/>
    <w:rsid w:val="00A037F6"/>
    <w:rsid w:val="00A038DC"/>
    <w:rsid w:val="00A24EC4"/>
    <w:rsid w:val="00A27F97"/>
    <w:rsid w:val="00A529A6"/>
    <w:rsid w:val="00A93133"/>
    <w:rsid w:val="00A970BF"/>
    <w:rsid w:val="00AF04F3"/>
    <w:rsid w:val="00B43681"/>
    <w:rsid w:val="00B82165"/>
    <w:rsid w:val="00B9109D"/>
    <w:rsid w:val="00BB41A7"/>
    <w:rsid w:val="00BE5171"/>
    <w:rsid w:val="00BF2B71"/>
    <w:rsid w:val="00C035F1"/>
    <w:rsid w:val="00C06A9E"/>
    <w:rsid w:val="00C074E7"/>
    <w:rsid w:val="00C14502"/>
    <w:rsid w:val="00C20F74"/>
    <w:rsid w:val="00C77BDF"/>
    <w:rsid w:val="00C81A6E"/>
    <w:rsid w:val="00C916D1"/>
    <w:rsid w:val="00CB4508"/>
    <w:rsid w:val="00CB7909"/>
    <w:rsid w:val="00CC6DA1"/>
    <w:rsid w:val="00CD6212"/>
    <w:rsid w:val="00CF2D44"/>
    <w:rsid w:val="00CF3837"/>
    <w:rsid w:val="00D03BDA"/>
    <w:rsid w:val="00DB5F73"/>
    <w:rsid w:val="00DB70F1"/>
    <w:rsid w:val="00DC0A45"/>
    <w:rsid w:val="00DC0F8D"/>
    <w:rsid w:val="00DC77B2"/>
    <w:rsid w:val="00DE728B"/>
    <w:rsid w:val="00E077BF"/>
    <w:rsid w:val="00E14BD6"/>
    <w:rsid w:val="00E551F4"/>
    <w:rsid w:val="00E7556B"/>
    <w:rsid w:val="00E81322"/>
    <w:rsid w:val="00E878D1"/>
    <w:rsid w:val="00EC2C17"/>
    <w:rsid w:val="00EC65DD"/>
    <w:rsid w:val="00EF51AA"/>
    <w:rsid w:val="00EF5964"/>
    <w:rsid w:val="00F1205F"/>
    <w:rsid w:val="00F50EA1"/>
    <w:rsid w:val="00F653FA"/>
    <w:rsid w:val="00F761BC"/>
    <w:rsid w:val="00FB7D61"/>
    <w:rsid w:val="00FC46C5"/>
    <w:rsid w:val="00FC4AF8"/>
    <w:rsid w:val="00FC716D"/>
    <w:rsid w:val="00FE2BC6"/>
    <w:rsid w:val="00FE627C"/>
    <w:rsid w:val="00FF4DE8"/>
    <w:rsid w:val="00FF6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553"/>
    <w:rPr>
      <w:color w:val="0000FF" w:themeColor="hyperlink"/>
      <w:u w:val="single"/>
    </w:rPr>
  </w:style>
  <w:style w:type="paragraph" w:styleId="Textedebulles">
    <w:name w:val="Balloon Text"/>
    <w:basedOn w:val="Normal"/>
    <w:link w:val="TextedebullesCar"/>
    <w:uiPriority w:val="99"/>
    <w:semiHidden/>
    <w:unhideWhenUsed/>
    <w:rsid w:val="003A3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553"/>
    <w:rPr>
      <w:rFonts w:ascii="Tahoma" w:hAnsi="Tahoma" w:cs="Tahoma"/>
      <w:sz w:val="16"/>
      <w:szCs w:val="16"/>
    </w:rPr>
  </w:style>
  <w:style w:type="paragraph" w:styleId="Paragraphedeliste">
    <w:name w:val="List Paragraph"/>
    <w:basedOn w:val="Normal"/>
    <w:uiPriority w:val="34"/>
    <w:qFormat/>
    <w:rsid w:val="006E7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553"/>
    <w:rPr>
      <w:color w:val="0000FF" w:themeColor="hyperlink"/>
      <w:u w:val="single"/>
    </w:rPr>
  </w:style>
  <w:style w:type="paragraph" w:styleId="Textedebulles">
    <w:name w:val="Balloon Text"/>
    <w:basedOn w:val="Normal"/>
    <w:link w:val="TextedebullesCar"/>
    <w:uiPriority w:val="99"/>
    <w:semiHidden/>
    <w:unhideWhenUsed/>
    <w:rsid w:val="003A3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553"/>
    <w:rPr>
      <w:rFonts w:ascii="Tahoma" w:hAnsi="Tahoma" w:cs="Tahoma"/>
      <w:sz w:val="16"/>
      <w:szCs w:val="16"/>
    </w:rPr>
  </w:style>
  <w:style w:type="paragraph" w:styleId="Paragraphedeliste">
    <w:name w:val="List Paragraph"/>
    <w:basedOn w:val="Normal"/>
    <w:uiPriority w:val="34"/>
    <w:qFormat/>
    <w:rsid w:val="006E7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93654">
      <w:bodyDiv w:val="1"/>
      <w:marLeft w:val="0"/>
      <w:marRight w:val="0"/>
      <w:marTop w:val="0"/>
      <w:marBottom w:val="0"/>
      <w:divBdr>
        <w:top w:val="none" w:sz="0" w:space="0" w:color="auto"/>
        <w:left w:val="none" w:sz="0" w:space="0" w:color="auto"/>
        <w:bottom w:val="none" w:sz="0" w:space="0" w:color="auto"/>
        <w:right w:val="none" w:sz="0" w:space="0" w:color="auto"/>
      </w:divBdr>
      <w:divsChild>
        <w:div w:id="1865896238">
          <w:marLeft w:val="0"/>
          <w:marRight w:val="0"/>
          <w:marTop w:val="0"/>
          <w:marBottom w:val="0"/>
          <w:divBdr>
            <w:top w:val="none" w:sz="0" w:space="0" w:color="auto"/>
            <w:left w:val="none" w:sz="0" w:space="0" w:color="auto"/>
            <w:bottom w:val="none" w:sz="0" w:space="0" w:color="auto"/>
            <w:right w:val="none" w:sz="0" w:space="0" w:color="auto"/>
          </w:divBdr>
          <w:divsChild>
            <w:div w:id="1191988886">
              <w:marLeft w:val="0"/>
              <w:marRight w:val="0"/>
              <w:marTop w:val="0"/>
              <w:marBottom w:val="0"/>
              <w:divBdr>
                <w:top w:val="none" w:sz="0" w:space="0" w:color="auto"/>
                <w:left w:val="none" w:sz="0" w:space="0" w:color="auto"/>
                <w:bottom w:val="none" w:sz="0" w:space="0" w:color="auto"/>
                <w:right w:val="none" w:sz="0" w:space="0" w:color="auto"/>
              </w:divBdr>
              <w:divsChild>
                <w:div w:id="65495576">
                  <w:marLeft w:val="0"/>
                  <w:marRight w:val="0"/>
                  <w:marTop w:val="0"/>
                  <w:marBottom w:val="0"/>
                  <w:divBdr>
                    <w:top w:val="none" w:sz="0" w:space="0" w:color="auto"/>
                    <w:left w:val="none" w:sz="0" w:space="0" w:color="auto"/>
                    <w:bottom w:val="none" w:sz="0" w:space="0" w:color="auto"/>
                    <w:right w:val="none" w:sz="0" w:space="0" w:color="auto"/>
                  </w:divBdr>
                  <w:divsChild>
                    <w:div w:id="424611577">
                      <w:marLeft w:val="0"/>
                      <w:marRight w:val="0"/>
                      <w:marTop w:val="0"/>
                      <w:marBottom w:val="0"/>
                      <w:divBdr>
                        <w:top w:val="none" w:sz="0" w:space="0" w:color="auto"/>
                        <w:left w:val="none" w:sz="0" w:space="0" w:color="auto"/>
                        <w:bottom w:val="none" w:sz="0" w:space="0" w:color="auto"/>
                        <w:right w:val="none" w:sz="0" w:space="0" w:color="auto"/>
                      </w:divBdr>
                      <w:divsChild>
                        <w:div w:id="24715590">
                          <w:marLeft w:val="0"/>
                          <w:marRight w:val="0"/>
                          <w:marTop w:val="0"/>
                          <w:marBottom w:val="0"/>
                          <w:divBdr>
                            <w:top w:val="none" w:sz="0" w:space="0" w:color="auto"/>
                            <w:left w:val="none" w:sz="0" w:space="0" w:color="auto"/>
                            <w:bottom w:val="none" w:sz="0" w:space="0" w:color="auto"/>
                            <w:right w:val="none" w:sz="0" w:space="0" w:color="auto"/>
                          </w:divBdr>
                          <w:divsChild>
                            <w:div w:id="641808548">
                              <w:marLeft w:val="15"/>
                              <w:marRight w:val="195"/>
                              <w:marTop w:val="0"/>
                              <w:marBottom w:val="0"/>
                              <w:divBdr>
                                <w:top w:val="none" w:sz="0" w:space="0" w:color="auto"/>
                                <w:left w:val="none" w:sz="0" w:space="0" w:color="auto"/>
                                <w:bottom w:val="none" w:sz="0" w:space="0" w:color="auto"/>
                                <w:right w:val="none" w:sz="0" w:space="0" w:color="auto"/>
                              </w:divBdr>
                              <w:divsChild>
                                <w:div w:id="2009358057">
                                  <w:marLeft w:val="0"/>
                                  <w:marRight w:val="0"/>
                                  <w:marTop w:val="0"/>
                                  <w:marBottom w:val="0"/>
                                  <w:divBdr>
                                    <w:top w:val="none" w:sz="0" w:space="0" w:color="auto"/>
                                    <w:left w:val="none" w:sz="0" w:space="0" w:color="auto"/>
                                    <w:bottom w:val="none" w:sz="0" w:space="0" w:color="auto"/>
                                    <w:right w:val="none" w:sz="0" w:space="0" w:color="auto"/>
                                  </w:divBdr>
                                  <w:divsChild>
                                    <w:div w:id="1175270874">
                                      <w:marLeft w:val="0"/>
                                      <w:marRight w:val="0"/>
                                      <w:marTop w:val="0"/>
                                      <w:marBottom w:val="0"/>
                                      <w:divBdr>
                                        <w:top w:val="none" w:sz="0" w:space="0" w:color="auto"/>
                                        <w:left w:val="none" w:sz="0" w:space="0" w:color="auto"/>
                                        <w:bottom w:val="none" w:sz="0" w:space="0" w:color="auto"/>
                                        <w:right w:val="none" w:sz="0" w:space="0" w:color="auto"/>
                                      </w:divBdr>
                                      <w:divsChild>
                                        <w:div w:id="48187956">
                                          <w:marLeft w:val="0"/>
                                          <w:marRight w:val="0"/>
                                          <w:marTop w:val="0"/>
                                          <w:marBottom w:val="0"/>
                                          <w:divBdr>
                                            <w:top w:val="none" w:sz="0" w:space="0" w:color="auto"/>
                                            <w:left w:val="none" w:sz="0" w:space="0" w:color="auto"/>
                                            <w:bottom w:val="none" w:sz="0" w:space="0" w:color="auto"/>
                                            <w:right w:val="none" w:sz="0" w:space="0" w:color="auto"/>
                                          </w:divBdr>
                                          <w:divsChild>
                                            <w:div w:id="526018887">
                                              <w:marLeft w:val="0"/>
                                              <w:marRight w:val="0"/>
                                              <w:marTop w:val="0"/>
                                              <w:marBottom w:val="0"/>
                                              <w:divBdr>
                                                <w:top w:val="none" w:sz="0" w:space="0" w:color="auto"/>
                                                <w:left w:val="none" w:sz="0" w:space="0" w:color="auto"/>
                                                <w:bottom w:val="none" w:sz="0" w:space="0" w:color="auto"/>
                                                <w:right w:val="none" w:sz="0" w:space="0" w:color="auto"/>
                                              </w:divBdr>
                                              <w:divsChild>
                                                <w:div w:id="180945874">
                                                  <w:marLeft w:val="0"/>
                                                  <w:marRight w:val="0"/>
                                                  <w:marTop w:val="0"/>
                                                  <w:marBottom w:val="0"/>
                                                  <w:divBdr>
                                                    <w:top w:val="none" w:sz="0" w:space="0" w:color="auto"/>
                                                    <w:left w:val="none" w:sz="0" w:space="0" w:color="auto"/>
                                                    <w:bottom w:val="none" w:sz="0" w:space="0" w:color="auto"/>
                                                    <w:right w:val="none" w:sz="0" w:space="0" w:color="auto"/>
                                                  </w:divBdr>
                                                  <w:divsChild>
                                                    <w:div w:id="533924465">
                                                      <w:marLeft w:val="0"/>
                                                      <w:marRight w:val="0"/>
                                                      <w:marTop w:val="0"/>
                                                      <w:marBottom w:val="0"/>
                                                      <w:divBdr>
                                                        <w:top w:val="none" w:sz="0" w:space="0" w:color="auto"/>
                                                        <w:left w:val="none" w:sz="0" w:space="0" w:color="auto"/>
                                                        <w:bottom w:val="none" w:sz="0" w:space="0" w:color="auto"/>
                                                        <w:right w:val="none" w:sz="0" w:space="0" w:color="auto"/>
                                                      </w:divBdr>
                                                      <w:divsChild>
                                                        <w:div w:id="706181243">
                                                          <w:marLeft w:val="0"/>
                                                          <w:marRight w:val="0"/>
                                                          <w:marTop w:val="0"/>
                                                          <w:marBottom w:val="0"/>
                                                          <w:divBdr>
                                                            <w:top w:val="none" w:sz="0" w:space="0" w:color="auto"/>
                                                            <w:left w:val="none" w:sz="0" w:space="0" w:color="auto"/>
                                                            <w:bottom w:val="none" w:sz="0" w:space="0" w:color="auto"/>
                                                            <w:right w:val="none" w:sz="0" w:space="0" w:color="auto"/>
                                                          </w:divBdr>
                                                          <w:divsChild>
                                                            <w:div w:id="376900089">
                                                              <w:marLeft w:val="0"/>
                                                              <w:marRight w:val="0"/>
                                                              <w:marTop w:val="0"/>
                                                              <w:marBottom w:val="0"/>
                                                              <w:divBdr>
                                                                <w:top w:val="none" w:sz="0" w:space="0" w:color="auto"/>
                                                                <w:left w:val="none" w:sz="0" w:space="0" w:color="auto"/>
                                                                <w:bottom w:val="none" w:sz="0" w:space="0" w:color="auto"/>
                                                                <w:right w:val="none" w:sz="0" w:space="0" w:color="auto"/>
                                                              </w:divBdr>
                                                              <w:divsChild>
                                                                <w:div w:id="1494759629">
                                                                  <w:marLeft w:val="0"/>
                                                                  <w:marRight w:val="0"/>
                                                                  <w:marTop w:val="0"/>
                                                                  <w:marBottom w:val="0"/>
                                                                  <w:divBdr>
                                                                    <w:top w:val="none" w:sz="0" w:space="0" w:color="auto"/>
                                                                    <w:left w:val="none" w:sz="0" w:space="0" w:color="auto"/>
                                                                    <w:bottom w:val="none" w:sz="0" w:space="0" w:color="auto"/>
                                                                    <w:right w:val="none" w:sz="0" w:space="0" w:color="auto"/>
                                                                  </w:divBdr>
                                                                  <w:divsChild>
                                                                    <w:div w:id="596980545">
                                                                      <w:marLeft w:val="405"/>
                                                                      <w:marRight w:val="0"/>
                                                                      <w:marTop w:val="0"/>
                                                                      <w:marBottom w:val="0"/>
                                                                      <w:divBdr>
                                                                        <w:top w:val="none" w:sz="0" w:space="0" w:color="auto"/>
                                                                        <w:left w:val="none" w:sz="0" w:space="0" w:color="auto"/>
                                                                        <w:bottom w:val="none" w:sz="0" w:space="0" w:color="auto"/>
                                                                        <w:right w:val="none" w:sz="0" w:space="0" w:color="auto"/>
                                                                      </w:divBdr>
                                                                      <w:divsChild>
                                                                        <w:div w:id="1520124880">
                                                                          <w:marLeft w:val="0"/>
                                                                          <w:marRight w:val="0"/>
                                                                          <w:marTop w:val="0"/>
                                                                          <w:marBottom w:val="0"/>
                                                                          <w:divBdr>
                                                                            <w:top w:val="none" w:sz="0" w:space="0" w:color="auto"/>
                                                                            <w:left w:val="none" w:sz="0" w:space="0" w:color="auto"/>
                                                                            <w:bottom w:val="none" w:sz="0" w:space="0" w:color="auto"/>
                                                                            <w:right w:val="none" w:sz="0" w:space="0" w:color="auto"/>
                                                                          </w:divBdr>
                                                                          <w:divsChild>
                                                                            <w:div w:id="338780579">
                                                                              <w:marLeft w:val="0"/>
                                                                              <w:marRight w:val="0"/>
                                                                              <w:marTop w:val="0"/>
                                                                              <w:marBottom w:val="0"/>
                                                                              <w:divBdr>
                                                                                <w:top w:val="none" w:sz="0" w:space="0" w:color="auto"/>
                                                                                <w:left w:val="none" w:sz="0" w:space="0" w:color="auto"/>
                                                                                <w:bottom w:val="none" w:sz="0" w:space="0" w:color="auto"/>
                                                                                <w:right w:val="none" w:sz="0" w:space="0" w:color="auto"/>
                                                                              </w:divBdr>
                                                                              <w:divsChild>
                                                                                <w:div w:id="1639143140">
                                                                                  <w:marLeft w:val="0"/>
                                                                                  <w:marRight w:val="0"/>
                                                                                  <w:marTop w:val="0"/>
                                                                                  <w:marBottom w:val="0"/>
                                                                                  <w:divBdr>
                                                                                    <w:top w:val="none" w:sz="0" w:space="0" w:color="auto"/>
                                                                                    <w:left w:val="none" w:sz="0" w:space="0" w:color="auto"/>
                                                                                    <w:bottom w:val="none" w:sz="0" w:space="0" w:color="auto"/>
                                                                                    <w:right w:val="none" w:sz="0" w:space="0" w:color="auto"/>
                                                                                  </w:divBdr>
                                                                                  <w:divsChild>
                                                                                    <w:div w:id="2051568167">
                                                                                      <w:marLeft w:val="0"/>
                                                                                      <w:marRight w:val="0"/>
                                                                                      <w:marTop w:val="0"/>
                                                                                      <w:marBottom w:val="0"/>
                                                                                      <w:divBdr>
                                                                                        <w:top w:val="none" w:sz="0" w:space="0" w:color="auto"/>
                                                                                        <w:left w:val="none" w:sz="0" w:space="0" w:color="auto"/>
                                                                                        <w:bottom w:val="none" w:sz="0" w:space="0" w:color="auto"/>
                                                                                        <w:right w:val="none" w:sz="0" w:space="0" w:color="auto"/>
                                                                                      </w:divBdr>
                                                                                      <w:divsChild>
                                                                                        <w:div w:id="1596400085">
                                                                                          <w:marLeft w:val="0"/>
                                                                                          <w:marRight w:val="0"/>
                                                                                          <w:marTop w:val="0"/>
                                                                                          <w:marBottom w:val="0"/>
                                                                                          <w:divBdr>
                                                                                            <w:top w:val="none" w:sz="0" w:space="0" w:color="auto"/>
                                                                                            <w:left w:val="none" w:sz="0" w:space="0" w:color="auto"/>
                                                                                            <w:bottom w:val="none" w:sz="0" w:space="0" w:color="auto"/>
                                                                                            <w:right w:val="none" w:sz="0" w:space="0" w:color="auto"/>
                                                                                          </w:divBdr>
                                                                                          <w:divsChild>
                                                                                            <w:div w:id="526453910">
                                                                                              <w:marLeft w:val="0"/>
                                                                                              <w:marRight w:val="0"/>
                                                                                              <w:marTop w:val="0"/>
                                                                                              <w:marBottom w:val="0"/>
                                                                                              <w:divBdr>
                                                                                                <w:top w:val="none" w:sz="0" w:space="0" w:color="auto"/>
                                                                                                <w:left w:val="none" w:sz="0" w:space="0" w:color="auto"/>
                                                                                                <w:bottom w:val="none" w:sz="0" w:space="0" w:color="auto"/>
                                                                                                <w:right w:val="none" w:sz="0" w:space="0" w:color="auto"/>
                                                                                              </w:divBdr>
                                                                                              <w:divsChild>
                                                                                                <w:div w:id="177349789">
                                                                                                  <w:marLeft w:val="0"/>
                                                                                                  <w:marRight w:val="0"/>
                                                                                                  <w:marTop w:val="15"/>
                                                                                                  <w:marBottom w:val="0"/>
                                                                                                  <w:divBdr>
                                                                                                    <w:top w:val="none" w:sz="0" w:space="0" w:color="auto"/>
                                                                                                    <w:left w:val="none" w:sz="0" w:space="0" w:color="auto"/>
                                                                                                    <w:bottom w:val="single" w:sz="6" w:space="15" w:color="auto"/>
                                                                                                    <w:right w:val="none" w:sz="0" w:space="0" w:color="auto"/>
                                                                                                  </w:divBdr>
                                                                                                  <w:divsChild>
                                                                                                    <w:div w:id="384333782">
                                                                                                      <w:marLeft w:val="0"/>
                                                                                                      <w:marRight w:val="0"/>
                                                                                                      <w:marTop w:val="180"/>
                                                                                                      <w:marBottom w:val="0"/>
                                                                                                      <w:divBdr>
                                                                                                        <w:top w:val="none" w:sz="0" w:space="0" w:color="auto"/>
                                                                                                        <w:left w:val="none" w:sz="0" w:space="0" w:color="auto"/>
                                                                                                        <w:bottom w:val="none" w:sz="0" w:space="0" w:color="auto"/>
                                                                                                        <w:right w:val="none" w:sz="0" w:space="0" w:color="auto"/>
                                                                                                      </w:divBdr>
                                                                                                      <w:divsChild>
                                                                                                        <w:div w:id="1527869645">
                                                                                                          <w:marLeft w:val="0"/>
                                                                                                          <w:marRight w:val="0"/>
                                                                                                          <w:marTop w:val="0"/>
                                                                                                          <w:marBottom w:val="0"/>
                                                                                                          <w:divBdr>
                                                                                                            <w:top w:val="none" w:sz="0" w:space="0" w:color="auto"/>
                                                                                                            <w:left w:val="none" w:sz="0" w:space="0" w:color="auto"/>
                                                                                                            <w:bottom w:val="none" w:sz="0" w:space="0" w:color="auto"/>
                                                                                                            <w:right w:val="none" w:sz="0" w:space="0" w:color="auto"/>
                                                                                                          </w:divBdr>
                                                                                                          <w:divsChild>
                                                                                                            <w:div w:id="1980067620">
                                                                                                              <w:marLeft w:val="0"/>
                                                                                                              <w:marRight w:val="0"/>
                                                                                                              <w:marTop w:val="0"/>
                                                                                                              <w:marBottom w:val="0"/>
                                                                                                              <w:divBdr>
                                                                                                                <w:top w:val="none" w:sz="0" w:space="0" w:color="auto"/>
                                                                                                                <w:left w:val="none" w:sz="0" w:space="0" w:color="auto"/>
                                                                                                                <w:bottom w:val="none" w:sz="0" w:space="0" w:color="auto"/>
                                                                                                                <w:right w:val="none" w:sz="0" w:space="0" w:color="auto"/>
                                                                                                              </w:divBdr>
                                                                                                              <w:divsChild>
                                                                                                                <w:div w:id="1675912586">
                                                                                                                  <w:marLeft w:val="0"/>
                                                                                                                  <w:marRight w:val="0"/>
                                                                                                                  <w:marTop w:val="30"/>
                                                                                                                  <w:marBottom w:val="0"/>
                                                                                                                  <w:divBdr>
                                                                                                                    <w:top w:val="none" w:sz="0" w:space="0" w:color="auto"/>
                                                                                                                    <w:left w:val="none" w:sz="0" w:space="0" w:color="auto"/>
                                                                                                                    <w:bottom w:val="none" w:sz="0" w:space="0" w:color="auto"/>
                                                                                                                    <w:right w:val="none" w:sz="0" w:space="0" w:color="auto"/>
                                                                                                                  </w:divBdr>
                                                                                                                  <w:divsChild>
                                                                                                                    <w:div w:id="852035016">
                                                                                                                      <w:marLeft w:val="0"/>
                                                                                                                      <w:marRight w:val="0"/>
                                                                                                                      <w:marTop w:val="0"/>
                                                                                                                      <w:marBottom w:val="0"/>
                                                                                                                      <w:divBdr>
                                                                                                                        <w:top w:val="none" w:sz="0" w:space="0" w:color="auto"/>
                                                                                                                        <w:left w:val="none" w:sz="0" w:space="0" w:color="auto"/>
                                                                                                                        <w:bottom w:val="none" w:sz="0" w:space="0" w:color="auto"/>
                                                                                                                        <w:right w:val="none" w:sz="0" w:space="0" w:color="auto"/>
                                                                                                                      </w:divBdr>
                                                                                                                      <w:divsChild>
                                                                                                                        <w:div w:id="493762195">
                                                                                                                          <w:marLeft w:val="0"/>
                                                                                                                          <w:marRight w:val="0"/>
                                                                                                                          <w:marTop w:val="0"/>
                                                                                                                          <w:marBottom w:val="0"/>
                                                                                                                          <w:divBdr>
                                                                                                                            <w:top w:val="none" w:sz="0" w:space="0" w:color="auto"/>
                                                                                                                            <w:left w:val="none" w:sz="0" w:space="0" w:color="auto"/>
                                                                                                                            <w:bottom w:val="none" w:sz="0" w:space="0" w:color="auto"/>
                                                                                                                            <w:right w:val="none" w:sz="0" w:space="0" w:color="auto"/>
                                                                                                                          </w:divBdr>
                                                                                                                          <w:divsChild>
                                                                                                                            <w:div w:id="1649821382">
                                                                                                                              <w:marLeft w:val="0"/>
                                                                                                                              <w:marRight w:val="0"/>
                                                                                                                              <w:marTop w:val="0"/>
                                                                                                                              <w:marBottom w:val="0"/>
                                                                                                                              <w:divBdr>
                                                                                                                                <w:top w:val="none" w:sz="0" w:space="0" w:color="auto"/>
                                                                                                                                <w:left w:val="none" w:sz="0" w:space="0" w:color="auto"/>
                                                                                                                                <w:bottom w:val="none" w:sz="0" w:space="0" w:color="auto"/>
                                                                                                                                <w:right w:val="none" w:sz="0" w:space="0" w:color="auto"/>
                                                                                                                              </w:divBdr>
                                                                                                                              <w:divsChild>
                                                                                                                                <w:div w:id="1600790935">
                                                                                                                                  <w:marLeft w:val="0"/>
                                                                                                                                  <w:marRight w:val="0"/>
                                                                                                                                  <w:marTop w:val="0"/>
                                                                                                                                  <w:marBottom w:val="0"/>
                                                                                                                                  <w:divBdr>
                                                                                                                                    <w:top w:val="none" w:sz="0" w:space="0" w:color="auto"/>
                                                                                                                                    <w:left w:val="none" w:sz="0" w:space="0" w:color="auto"/>
                                                                                                                                    <w:bottom w:val="none" w:sz="0" w:space="0" w:color="auto"/>
                                                                                                                                    <w:right w:val="none" w:sz="0" w:space="0" w:color="auto"/>
                                                                                                                                  </w:divBdr>
                                                                                                                                  <w:divsChild>
                                                                                                                                    <w:div w:id="1321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iretcher-attractivite.com/"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udefx@ch-blois.fr" TargetMode="External"/><Relationship Id="rId4" Type="http://schemas.openxmlformats.org/officeDocument/2006/relationships/settings" Target="settings.xml"/><Relationship Id="rId9" Type="http://schemas.openxmlformats.org/officeDocument/2006/relationships/hyperlink" Target="mailto:chekroa@ch-blo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1619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CHB</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Lang</dc:creator>
  <cp:lastModifiedBy>Stephanie Mercat</cp:lastModifiedBy>
  <cp:revision>2</cp:revision>
  <dcterms:created xsi:type="dcterms:W3CDTF">2022-05-16T06:30:00Z</dcterms:created>
  <dcterms:modified xsi:type="dcterms:W3CDTF">2022-05-16T06:30:00Z</dcterms:modified>
</cp:coreProperties>
</file>